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65" w:rsidRDefault="00056660" w:rsidP="006D1AC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113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29827426" r:id="rId7"/>
        </w:pict>
      </w:r>
      <w:r w:rsidR="000C41E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565" w:rsidRDefault="00830565" w:rsidP="0083056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30565" w:rsidRDefault="00830565" w:rsidP="0083056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830565" w:rsidRDefault="00830565" w:rsidP="0083056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830565" w:rsidRDefault="00830565" w:rsidP="0083056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830565" w:rsidRDefault="00830565" w:rsidP="0083056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30565" w:rsidRDefault="00830565" w:rsidP="0083056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830565" w:rsidRDefault="00830565" w:rsidP="0083056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830565" w:rsidRDefault="00830565" w:rsidP="0083056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="006D1AC6">
        <w:t xml:space="preserve">                                      </w:t>
      </w:r>
    </w:p>
    <w:p w:rsidR="00830565" w:rsidRDefault="00830565" w:rsidP="0083056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30565" w:rsidRDefault="00830565" w:rsidP="0083056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30565" w:rsidRDefault="00830565" w:rsidP="0083056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30565" w:rsidRDefault="00830565" w:rsidP="0083056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30565" w:rsidRDefault="00830565" w:rsidP="0083056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30565" w:rsidRDefault="00830565" w:rsidP="00830565"/>
    <w:p w:rsidR="00830565" w:rsidRDefault="00830565" w:rsidP="0083056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D1AC6" w:rsidRPr="006D1AC6" w:rsidRDefault="006D1AC6" w:rsidP="006D1AC6"/>
    <w:p w:rsidR="00830565" w:rsidRDefault="00830565" w:rsidP="0083056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</w:t>
      </w:r>
      <w:r w:rsidR="006D1AC6">
        <w:rPr>
          <w:b/>
          <w:sz w:val="28"/>
        </w:rPr>
        <w:t>«11»  июля 2016 г.</w:t>
      </w:r>
      <w:r>
        <w:rPr>
          <w:b/>
        </w:rPr>
        <w:t>№</w:t>
      </w:r>
      <w:r w:rsidR="006D1AC6">
        <w:rPr>
          <w:b/>
        </w:rPr>
        <w:t xml:space="preserve"> 43</w:t>
      </w:r>
      <w:bookmarkStart w:id="0" w:name="_GoBack"/>
      <w:bookmarkEnd w:id="0"/>
    </w:p>
    <w:p w:rsidR="00830565" w:rsidRDefault="00830565" w:rsidP="0083056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30565" w:rsidRDefault="00830565" w:rsidP="0083056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58 от 31.12.2015г.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городского поселения Суходол муниципального района Сергиевский» на 2016-2018гг.»</w:t>
      </w:r>
    </w:p>
    <w:p w:rsidR="00830565" w:rsidRDefault="00830565" w:rsidP="0083056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30565" w:rsidRDefault="00830565" w:rsidP="0083056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30565" w:rsidRDefault="00830565" w:rsidP="0083056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830565" w:rsidRDefault="00830565" w:rsidP="0083056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0565" w:rsidRDefault="00830565" w:rsidP="008305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58 от 31.12.2015 г. «Об утверждении муниципальной программы «Содержание улично-дорожной сети городского поселения Суходол муниципального района Сергиевский» на 2016-2018гг.» (Далее - Программа) следующего содержания:</w:t>
      </w:r>
    </w:p>
    <w:p w:rsidR="00830565" w:rsidRDefault="00830565" w:rsidP="008305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830565" w:rsidRDefault="00830565" w:rsidP="0083056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Pr="00B556CB">
        <w:rPr>
          <w:b/>
          <w:sz w:val="28"/>
          <w:szCs w:val="28"/>
        </w:rPr>
        <w:t>37093,56432</w:t>
      </w:r>
      <w:r>
        <w:rPr>
          <w:sz w:val="28"/>
          <w:szCs w:val="28"/>
        </w:rPr>
        <w:t xml:space="preserve"> тыс. рублей (прогноз), в том числе:</w:t>
      </w:r>
    </w:p>
    <w:p w:rsidR="00830565" w:rsidRDefault="00830565" w:rsidP="0083056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Pr="00B556CB">
        <w:rPr>
          <w:b/>
          <w:sz w:val="28"/>
          <w:szCs w:val="28"/>
        </w:rPr>
        <w:t>17304,11232</w:t>
      </w:r>
      <w:r>
        <w:rPr>
          <w:sz w:val="28"/>
          <w:szCs w:val="28"/>
        </w:rPr>
        <w:t xml:space="preserve"> тыс.рублей (прогноз):</w:t>
      </w:r>
    </w:p>
    <w:p w:rsidR="00830565" w:rsidRDefault="00830565" w:rsidP="008305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17304,11232 тыс. рублей;</w:t>
      </w:r>
    </w:p>
    <w:p w:rsidR="00830565" w:rsidRDefault="00830565" w:rsidP="00830565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830565" w:rsidRDefault="00830565" w:rsidP="008305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830565" w:rsidRDefault="00830565" w:rsidP="008305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B556CB">
        <w:rPr>
          <w:b/>
          <w:sz w:val="28"/>
          <w:szCs w:val="28"/>
        </w:rPr>
        <w:t>19789,45200</w:t>
      </w:r>
      <w:r>
        <w:rPr>
          <w:sz w:val="28"/>
          <w:szCs w:val="28"/>
        </w:rPr>
        <w:t xml:space="preserve"> тыс.рублей (прогноз):</w:t>
      </w:r>
    </w:p>
    <w:p w:rsidR="00830565" w:rsidRDefault="00830565" w:rsidP="008305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19789,45200 тыс.рублей;</w:t>
      </w:r>
    </w:p>
    <w:p w:rsidR="00830565" w:rsidRDefault="00830565" w:rsidP="008305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тыс.рублей;</w:t>
      </w:r>
    </w:p>
    <w:p w:rsidR="00830565" w:rsidRDefault="00830565" w:rsidP="00374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тыс.рублей.</w:t>
      </w:r>
    </w:p>
    <w:p w:rsidR="00374843" w:rsidRDefault="00830565" w:rsidP="0037484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37484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34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</w:t>
      </w:r>
      <w:r w:rsidR="00374843">
        <w:rPr>
          <w:sz w:val="28"/>
          <w:szCs w:val="28"/>
          <w:lang w:val="en-US"/>
        </w:rPr>
        <w:t>III</w:t>
      </w:r>
      <w:r w:rsidR="00374843" w:rsidRPr="003748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74843">
        <w:rPr>
          <w:sz w:val="28"/>
          <w:szCs w:val="28"/>
        </w:rPr>
        <w:t>Система программных мероприятий, сроки и этапы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41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29"/>
        <w:gridCol w:w="3583"/>
        <w:gridCol w:w="1823"/>
        <w:gridCol w:w="1824"/>
        <w:gridCol w:w="992"/>
        <w:gridCol w:w="850"/>
        <w:gridCol w:w="811"/>
      </w:tblGrid>
      <w:tr w:rsidR="00374843" w:rsidTr="00374843">
        <w:trPr>
          <w:trHeight w:val="1215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374843" w:rsidTr="00374843">
        <w:trPr>
          <w:trHeight w:val="255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rPr>
                <w:color w:val="000000"/>
                <w:lang w:eastAsia="en-US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rPr>
                <w:color w:val="000000"/>
                <w:lang w:eastAsia="en-U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rPr>
                <w:color w:val="000000"/>
                <w:lang w:eastAsia="en-US"/>
              </w:rPr>
            </w:pPr>
          </w:p>
        </w:tc>
      </w:tr>
      <w:tr w:rsidR="00374843" w:rsidTr="00374843">
        <w:trPr>
          <w:trHeight w:val="375"/>
          <w:jc w:val="center"/>
        </w:trPr>
        <w:tc>
          <w:tcPr>
            <w:tcW w:w="10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374843" w:rsidTr="00374843">
        <w:trPr>
          <w:trHeight w:val="59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37484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1241,63913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374843">
        <w:trPr>
          <w:trHeight w:val="644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1241,63913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374843">
        <w:trPr>
          <w:trHeight w:val="37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2483,27826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374843">
        <w:trPr>
          <w:trHeight w:val="375"/>
          <w:jc w:val="center"/>
        </w:trPr>
        <w:tc>
          <w:tcPr>
            <w:tcW w:w="10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374843" w:rsidTr="00374843">
        <w:trPr>
          <w:trHeight w:val="75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5633,88071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374843">
        <w:trPr>
          <w:trHeight w:val="750"/>
          <w:jc w:val="center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5633,88071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2014г. – 2016г.</w:t>
            </w:r>
          </w:p>
        </w:tc>
      </w:tr>
      <w:tr w:rsidR="00374843" w:rsidTr="00374843">
        <w:trPr>
          <w:trHeight w:val="42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98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374843" w:rsidTr="00374843">
        <w:trPr>
          <w:trHeight w:val="75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1742,63248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374843">
        <w:trPr>
          <w:trHeight w:val="750"/>
          <w:jc w:val="center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1742,63248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374843">
        <w:trPr>
          <w:trHeight w:val="918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374843" w:rsidTr="00374843">
        <w:trPr>
          <w:trHeight w:val="128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rPr>
                <w:color w:val="000000"/>
                <w:lang w:eastAsia="en-US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rPr>
                <w:color w:val="000000"/>
                <w:lang w:eastAsia="en-US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rPr>
                <w:color w:val="000000"/>
                <w:lang w:eastAsia="en-US"/>
              </w:rPr>
            </w:pPr>
          </w:p>
        </w:tc>
      </w:tr>
      <w:tr w:rsidR="00374843" w:rsidTr="00374843">
        <w:trPr>
          <w:trHeight w:val="29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374843" w:rsidTr="00374843">
        <w:trPr>
          <w:trHeight w:val="84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6925,88600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374843">
        <w:trPr>
          <w:trHeight w:val="98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378,17551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374843">
        <w:trPr>
          <w:trHeight w:val="977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озеленению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0C11F9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7304,061</w:t>
            </w:r>
            <w:r w:rsidR="00374843">
              <w:rPr>
                <w:b/>
                <w:color w:val="000000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374843">
        <w:trPr>
          <w:trHeight w:val="55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374843" w:rsidTr="00374843">
        <w:trPr>
          <w:trHeight w:val="112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0C11F9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130,259</w:t>
            </w:r>
            <w:r w:rsidR="00374843">
              <w:rPr>
                <w:color w:val="00000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374843">
        <w:trPr>
          <w:trHeight w:val="112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0C11F9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130,259</w:t>
            </w:r>
            <w:r w:rsidR="00374843">
              <w:rPr>
                <w:b/>
                <w:color w:val="00000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374843">
        <w:trPr>
          <w:trHeight w:val="42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374843" w:rsidTr="00374843">
        <w:trPr>
          <w:trHeight w:val="112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C864FF">
        <w:trPr>
          <w:trHeight w:val="563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Капитальный ремонт дорог местного значения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74843" w:rsidTr="00341D5A">
        <w:trPr>
          <w:trHeight w:val="562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10,00000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19789,45200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74843" w:rsidTr="00374843">
        <w:trPr>
          <w:trHeight w:val="557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19799,45200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374843" w:rsidTr="00374843">
        <w:trPr>
          <w:trHeight w:val="37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37093,56432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43" w:rsidRDefault="00374843" w:rsidP="007D5A00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374843" w:rsidRDefault="00AC46B1" w:rsidP="0037484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46B1">
        <w:rPr>
          <w:sz w:val="28"/>
          <w:szCs w:val="28"/>
        </w:rPr>
        <w:t xml:space="preserve">         </w:t>
      </w:r>
      <w:r w:rsidR="00374843">
        <w:rPr>
          <w:sz w:val="28"/>
          <w:szCs w:val="28"/>
        </w:rPr>
        <w:t>1.</w:t>
      </w:r>
      <w:r w:rsidR="000C11F9">
        <w:rPr>
          <w:sz w:val="28"/>
          <w:szCs w:val="28"/>
        </w:rPr>
        <w:t>3</w:t>
      </w:r>
      <w:r w:rsidR="00374843">
        <w:rPr>
          <w:sz w:val="28"/>
          <w:szCs w:val="28"/>
        </w:rPr>
        <w:t xml:space="preserve">.В разделе программы </w:t>
      </w:r>
      <w:r w:rsidR="000C11F9">
        <w:rPr>
          <w:sz w:val="28"/>
          <w:szCs w:val="28"/>
          <w:lang w:val="en-US"/>
        </w:rPr>
        <w:t>V</w:t>
      </w:r>
      <w:r w:rsidR="000C11F9" w:rsidRPr="000C11F9">
        <w:rPr>
          <w:sz w:val="28"/>
          <w:szCs w:val="28"/>
        </w:rPr>
        <w:t xml:space="preserve"> </w:t>
      </w:r>
      <w:r w:rsidR="00374843">
        <w:rPr>
          <w:sz w:val="28"/>
          <w:szCs w:val="28"/>
        </w:rPr>
        <w:t>«</w:t>
      </w:r>
      <w:r w:rsidR="000C11F9">
        <w:rPr>
          <w:sz w:val="28"/>
          <w:szCs w:val="28"/>
        </w:rPr>
        <w:t>Объемы и источники финансирования программных мероприятий</w:t>
      </w:r>
      <w:r w:rsidR="00374843">
        <w:rPr>
          <w:sz w:val="28"/>
          <w:szCs w:val="28"/>
        </w:rPr>
        <w:t xml:space="preserve">» абзац </w:t>
      </w:r>
      <w:r w:rsidR="000C11F9" w:rsidRPr="000C11F9">
        <w:rPr>
          <w:sz w:val="28"/>
          <w:szCs w:val="28"/>
        </w:rPr>
        <w:t>1</w:t>
      </w:r>
      <w:r w:rsidR="00374843">
        <w:rPr>
          <w:sz w:val="28"/>
          <w:szCs w:val="28"/>
        </w:rPr>
        <w:t xml:space="preserve"> изложить в следующей редакции:</w:t>
      </w:r>
    </w:p>
    <w:p w:rsidR="000C11F9" w:rsidRDefault="00374843" w:rsidP="000C11F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</w:t>
      </w:r>
      <w:r w:rsidR="000C11F9">
        <w:rPr>
          <w:sz w:val="28"/>
          <w:szCs w:val="28"/>
        </w:rPr>
        <w:t>реализацию Программы составляет</w:t>
      </w:r>
      <w:r w:rsidR="000C11F9" w:rsidRPr="000C11F9">
        <w:rPr>
          <w:sz w:val="28"/>
          <w:szCs w:val="28"/>
        </w:rPr>
        <w:t xml:space="preserve"> </w:t>
      </w:r>
      <w:r w:rsidR="00CA2605">
        <w:rPr>
          <w:b/>
          <w:sz w:val="28"/>
          <w:szCs w:val="28"/>
        </w:rPr>
        <w:t>37093,</w:t>
      </w:r>
      <w:r w:rsidR="0053007A" w:rsidRPr="00CA2605">
        <w:rPr>
          <w:b/>
          <w:sz w:val="28"/>
          <w:szCs w:val="28"/>
        </w:rPr>
        <w:t>56432</w:t>
      </w:r>
      <w:r w:rsidR="000C11F9">
        <w:rPr>
          <w:sz w:val="28"/>
          <w:szCs w:val="28"/>
        </w:rPr>
        <w:t xml:space="preserve"> тыс. рублей (прогноз), в том числе:</w:t>
      </w:r>
    </w:p>
    <w:p w:rsidR="000C11F9" w:rsidRDefault="000C11F9" w:rsidP="000C11F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53007A" w:rsidRPr="00CA2605">
        <w:rPr>
          <w:b/>
          <w:sz w:val="28"/>
          <w:szCs w:val="28"/>
        </w:rPr>
        <w:t>17304</w:t>
      </w:r>
      <w:r w:rsidR="00CA2605">
        <w:rPr>
          <w:b/>
          <w:sz w:val="28"/>
          <w:szCs w:val="28"/>
        </w:rPr>
        <w:t>,</w:t>
      </w:r>
      <w:r w:rsidR="0053007A" w:rsidRPr="00CA2605">
        <w:rPr>
          <w:b/>
          <w:sz w:val="28"/>
          <w:szCs w:val="28"/>
        </w:rPr>
        <w:t>11232</w:t>
      </w:r>
      <w:r>
        <w:rPr>
          <w:sz w:val="28"/>
          <w:szCs w:val="28"/>
        </w:rPr>
        <w:t xml:space="preserve"> тыс.рублей (прогноз):</w:t>
      </w:r>
    </w:p>
    <w:p w:rsidR="000C11F9" w:rsidRDefault="000C11F9" w:rsidP="000C11F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17304,11232 тыс. рублей;</w:t>
      </w:r>
    </w:p>
    <w:p w:rsidR="000C11F9" w:rsidRDefault="000C11F9" w:rsidP="000C11F9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 рублей;</w:t>
      </w:r>
    </w:p>
    <w:p w:rsidR="000C11F9" w:rsidRDefault="000C11F9" w:rsidP="000C11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 рублей.</w:t>
      </w:r>
    </w:p>
    <w:p w:rsidR="000C11F9" w:rsidRDefault="000C11F9" w:rsidP="000C11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CA2605">
        <w:rPr>
          <w:b/>
          <w:sz w:val="28"/>
          <w:szCs w:val="28"/>
        </w:rPr>
        <w:t>19789,45200</w:t>
      </w:r>
      <w:r>
        <w:rPr>
          <w:sz w:val="28"/>
          <w:szCs w:val="28"/>
        </w:rPr>
        <w:t xml:space="preserve"> тыс.рублей (прогноз):</w:t>
      </w:r>
    </w:p>
    <w:p w:rsidR="000C11F9" w:rsidRDefault="000C11F9" w:rsidP="000C11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19789,45200 тыс.рублей;</w:t>
      </w:r>
    </w:p>
    <w:p w:rsidR="000C11F9" w:rsidRDefault="000C11F9" w:rsidP="000C11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0,00 тыс.рублей;</w:t>
      </w:r>
    </w:p>
    <w:p w:rsidR="000C11F9" w:rsidRDefault="000C11F9" w:rsidP="000C11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тыс.рублей.</w:t>
      </w:r>
    </w:p>
    <w:p w:rsidR="00830565" w:rsidRDefault="00830565" w:rsidP="00530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830565" w:rsidRPr="00B556CB" w:rsidRDefault="00830565" w:rsidP="0053007A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53007A" w:rsidRPr="005300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3007A" w:rsidRPr="00B556CB" w:rsidRDefault="0053007A" w:rsidP="0053007A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53007A" w:rsidRPr="00B556CB" w:rsidRDefault="0053007A" w:rsidP="0053007A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30565" w:rsidRDefault="00830565" w:rsidP="0053007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830565" w:rsidRDefault="00830565" w:rsidP="0053007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D316F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D316F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5A4764" w:rsidRDefault="005A4764"/>
    <w:sectPr w:rsidR="005A4764" w:rsidSect="003748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65"/>
    <w:rsid w:val="00056660"/>
    <w:rsid w:val="000C11F9"/>
    <w:rsid w:val="000C41E5"/>
    <w:rsid w:val="00230D6C"/>
    <w:rsid w:val="00374843"/>
    <w:rsid w:val="0053007A"/>
    <w:rsid w:val="005A4764"/>
    <w:rsid w:val="006D1AC6"/>
    <w:rsid w:val="00830565"/>
    <w:rsid w:val="009A4CE7"/>
    <w:rsid w:val="00AC46B1"/>
    <w:rsid w:val="00B556CB"/>
    <w:rsid w:val="00CA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6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3056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3056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056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3056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56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3056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30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3056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305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056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3056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5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83056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6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3056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3056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056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3056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56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3056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30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3056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305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056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3056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5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83056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cp:lastPrinted>2016-07-12T08:03:00Z</cp:lastPrinted>
  <dcterms:created xsi:type="dcterms:W3CDTF">2016-07-12T08:17:00Z</dcterms:created>
  <dcterms:modified xsi:type="dcterms:W3CDTF">2016-07-12T08:17:00Z</dcterms:modified>
</cp:coreProperties>
</file>